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1E7F" w14:textId="35E997F7" w:rsidR="00777240" w:rsidRPr="00777240" w:rsidRDefault="00777240" w:rsidP="00777240">
      <w:pPr>
        <w:spacing w:after="0"/>
        <w:rPr>
          <w:rFonts w:ascii="Source Sans Pro" w:hAnsi="Source Sans Pro"/>
          <w:b/>
          <w:sz w:val="40"/>
          <w:u w:val="single"/>
        </w:rPr>
      </w:pPr>
      <w:r w:rsidRPr="00777240">
        <w:rPr>
          <w:rFonts w:ascii="Source Sans Pro" w:hAnsi="Source Sans Pro"/>
          <w:b/>
          <w:noProof/>
          <w:sz w:val="40"/>
          <w:u w:val="single"/>
          <w:lang w:eastAsia="nl-BE"/>
        </w:rPr>
        <w:drawing>
          <wp:anchor distT="0" distB="0" distL="114300" distR="114300" simplePos="0" relativeHeight="251659264" behindDoc="0" locked="0" layoutInCell="1" allowOverlap="1" wp14:anchorId="0F80CB98" wp14:editId="20CB11AE">
            <wp:simplePos x="0" y="0"/>
            <wp:positionH relativeFrom="column">
              <wp:posOffset>3846803</wp:posOffset>
            </wp:positionH>
            <wp:positionV relativeFrom="paragraph">
              <wp:posOffset>-189396</wp:posOffset>
            </wp:positionV>
            <wp:extent cx="1931670" cy="9626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B_ZW-03.png"/>
                    <pic:cNvPicPr/>
                  </pic:nvPicPr>
                  <pic:blipFill rotWithShape="1">
                    <a:blip r:embed="rId7" cstate="print">
                      <a:extLst>
                        <a:ext uri="{28A0092B-C50C-407E-A947-70E740481C1C}">
                          <a14:useLocalDpi xmlns:a14="http://schemas.microsoft.com/office/drawing/2010/main" val="0"/>
                        </a:ext>
                      </a:extLst>
                    </a:blip>
                    <a:srcRect t="16940" b="20766"/>
                    <a:stretch/>
                  </pic:blipFill>
                  <pic:spPr bwMode="auto">
                    <a:xfrm>
                      <a:off x="0" y="0"/>
                      <a:ext cx="1931670" cy="96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7240">
        <w:rPr>
          <w:rFonts w:ascii="Source Sans Pro" w:hAnsi="Source Sans Pro"/>
          <w:b/>
          <w:sz w:val="40"/>
          <w:u w:val="single"/>
        </w:rPr>
        <w:t xml:space="preserve">REGLEMENT </w:t>
      </w:r>
    </w:p>
    <w:p w14:paraId="1145E25B" w14:textId="297215EE" w:rsidR="00777240" w:rsidRDefault="00777240" w:rsidP="00777240">
      <w:pPr>
        <w:spacing w:after="0"/>
        <w:rPr>
          <w:rFonts w:ascii="Source Sans Pro" w:hAnsi="Source Sans Pro"/>
          <w:b/>
          <w:sz w:val="40"/>
          <w:u w:val="single"/>
        </w:rPr>
      </w:pPr>
      <w:r w:rsidRPr="00777240">
        <w:rPr>
          <w:rFonts w:ascii="Source Sans Pro" w:hAnsi="Source Sans Pro"/>
          <w:b/>
          <w:sz w:val="40"/>
          <w:u w:val="single"/>
        </w:rPr>
        <w:t>PROJECTSUBSIDIE</w:t>
      </w:r>
    </w:p>
    <w:p w14:paraId="18C01D83" w14:textId="77777777" w:rsidR="0091011A" w:rsidRPr="00777240" w:rsidRDefault="0091011A" w:rsidP="00777240">
      <w:pPr>
        <w:spacing w:after="0"/>
        <w:rPr>
          <w:rFonts w:ascii="Source Sans Pro" w:hAnsi="Source Sans Pro"/>
          <w:b/>
          <w:sz w:val="40"/>
          <w:u w:val="single"/>
        </w:rPr>
      </w:pPr>
    </w:p>
    <w:p w14:paraId="4109660B" w14:textId="77777777" w:rsidR="00F347C9" w:rsidRPr="00777240" w:rsidRDefault="00F347C9" w:rsidP="00F347C9">
      <w:pPr>
        <w:pStyle w:val="Kop1"/>
        <w:rPr>
          <w:rFonts w:ascii="Source Sans Pro" w:hAnsi="Source Sans Pro"/>
        </w:rPr>
      </w:pPr>
      <w:r w:rsidRPr="00777240">
        <w:rPr>
          <w:rFonts w:ascii="Source Sans Pro" w:hAnsi="Source Sans Pro"/>
        </w:rPr>
        <w:t>Inleiding</w:t>
      </w:r>
    </w:p>
    <w:p w14:paraId="209C9B8D" w14:textId="77777777" w:rsidR="00F347C9" w:rsidRPr="00777240" w:rsidRDefault="00F347C9" w:rsidP="00F347C9">
      <w:pPr>
        <w:rPr>
          <w:rFonts w:ascii="Source Sans Pro" w:hAnsi="Source Sans Pro"/>
        </w:rPr>
      </w:pPr>
      <w:r w:rsidRPr="00777240">
        <w:rPr>
          <w:rFonts w:ascii="Source Sans Pro" w:hAnsi="Source Sans Pro"/>
        </w:rPr>
        <w:t>Ben je tussen de 16 en 30 jaar oud en wil je zelf een evenement organiseren of een project op poten zetten in Beveren-Waas? Is je doel niet om er winst mee te maken, maar vooral om andere jongeren een kans te geven om hun talent te tonen? Dan ben je op deze pagina aan het juiste adres.</w:t>
      </w:r>
    </w:p>
    <w:p w14:paraId="330824C0" w14:textId="77777777" w:rsidR="00C25D82" w:rsidRPr="00777240" w:rsidRDefault="00C25D82" w:rsidP="00C25D82">
      <w:pPr>
        <w:pStyle w:val="Kop1"/>
        <w:rPr>
          <w:rFonts w:ascii="Source Sans Pro" w:hAnsi="Source Sans Pro"/>
        </w:rPr>
      </w:pPr>
      <w:r w:rsidRPr="00777240">
        <w:rPr>
          <w:rFonts w:ascii="Source Sans Pro" w:hAnsi="Source Sans Pro"/>
        </w:rPr>
        <w:t>Wat is een projectsubsidie?</w:t>
      </w:r>
    </w:p>
    <w:p w14:paraId="5A7699E3" w14:textId="77777777" w:rsidR="00C25D82" w:rsidRPr="00777240" w:rsidRDefault="00C25D82">
      <w:pPr>
        <w:rPr>
          <w:rFonts w:ascii="Source Sans Pro" w:hAnsi="Source Sans Pro"/>
        </w:rPr>
      </w:pPr>
      <w:r w:rsidRPr="00777240">
        <w:rPr>
          <w:rFonts w:ascii="Source Sans Pro" w:hAnsi="Source Sans Pro"/>
        </w:rPr>
        <w:t xml:space="preserve">Een projectsubsidie wordt toegekend als stimulans voor jongeren bij het organiseren van experimentele, originele, uitzonderlijke of vernieuwende activiteiten in de vrije tijd van, voor en door jongeren, die afgebakend zijn in de tijd en plaats vinden in </w:t>
      </w:r>
      <w:r w:rsidR="00FA0D82" w:rsidRPr="00777240">
        <w:rPr>
          <w:rFonts w:ascii="Source Sans Pro" w:hAnsi="Source Sans Pro"/>
        </w:rPr>
        <w:t xml:space="preserve">gemeente </w:t>
      </w:r>
      <w:r w:rsidRPr="00777240">
        <w:rPr>
          <w:rFonts w:ascii="Source Sans Pro" w:hAnsi="Source Sans Pro"/>
        </w:rPr>
        <w:t>Beveren</w:t>
      </w:r>
      <w:r w:rsidR="00FA0D82" w:rsidRPr="00777240">
        <w:rPr>
          <w:rFonts w:ascii="Source Sans Pro" w:hAnsi="Source Sans Pro"/>
        </w:rPr>
        <w:t>-Waas</w:t>
      </w:r>
      <w:r w:rsidRPr="00777240">
        <w:rPr>
          <w:rFonts w:ascii="Source Sans Pro" w:hAnsi="Source Sans Pro"/>
        </w:rPr>
        <w:t>.</w:t>
      </w:r>
    </w:p>
    <w:p w14:paraId="12FA85E4" w14:textId="77777777" w:rsidR="000F3AA2" w:rsidRPr="00777240" w:rsidRDefault="000F3AA2" w:rsidP="000F3AA2">
      <w:pPr>
        <w:pStyle w:val="Kop1"/>
        <w:rPr>
          <w:rFonts w:ascii="Source Sans Pro" w:hAnsi="Source Sans Pro"/>
        </w:rPr>
      </w:pPr>
      <w:r w:rsidRPr="00777240">
        <w:rPr>
          <w:rFonts w:ascii="Source Sans Pro" w:hAnsi="Source Sans Pro"/>
        </w:rPr>
        <w:t>Voorwaarden</w:t>
      </w:r>
    </w:p>
    <w:p w14:paraId="2FEF28F0" w14:textId="77777777" w:rsidR="00C25D82" w:rsidRDefault="00C25D82" w:rsidP="000F3AA2">
      <w:pPr>
        <w:pStyle w:val="Kop2"/>
        <w:rPr>
          <w:rFonts w:ascii="Source Sans Pro" w:hAnsi="Source Sans Pro"/>
        </w:rPr>
      </w:pPr>
      <w:r w:rsidRPr="00777240">
        <w:rPr>
          <w:rFonts w:ascii="Source Sans Pro" w:hAnsi="Source Sans Pro"/>
        </w:rPr>
        <w:t>Aanvrager</w:t>
      </w:r>
    </w:p>
    <w:p w14:paraId="05024001" w14:textId="77777777" w:rsidR="00C852CE" w:rsidRDefault="00C852CE" w:rsidP="00C852CE">
      <w:pPr>
        <w:rPr>
          <w:rFonts w:ascii="Source Sans Pro" w:hAnsi="Source Sans Pro"/>
        </w:rPr>
      </w:pPr>
      <w:r w:rsidRPr="00C852CE">
        <w:rPr>
          <w:rFonts w:ascii="Source Sans Pro" w:hAnsi="Source Sans Pro"/>
        </w:rPr>
        <w:t>Een jongere die:</w:t>
      </w:r>
    </w:p>
    <w:p w14:paraId="425E1E69" w14:textId="77777777" w:rsidR="00C852CE" w:rsidRDefault="00C852CE" w:rsidP="00C852CE">
      <w:pPr>
        <w:pStyle w:val="Lijstalinea"/>
        <w:numPr>
          <w:ilvl w:val="0"/>
          <w:numId w:val="6"/>
        </w:numPr>
        <w:rPr>
          <w:rFonts w:ascii="Source Sans Pro" w:hAnsi="Source Sans Pro"/>
        </w:rPr>
      </w:pPr>
      <w:r>
        <w:rPr>
          <w:rFonts w:ascii="Source Sans Pro" w:hAnsi="Source Sans Pro"/>
        </w:rPr>
        <w:t>In Beveren Waas woont.</w:t>
      </w:r>
    </w:p>
    <w:p w14:paraId="2FC176E4" w14:textId="77777777" w:rsidR="00C852CE" w:rsidRPr="00C852CE" w:rsidRDefault="00C852CE" w:rsidP="00C852CE">
      <w:pPr>
        <w:pStyle w:val="Lijstalinea"/>
        <w:numPr>
          <w:ilvl w:val="0"/>
          <w:numId w:val="6"/>
        </w:numPr>
        <w:rPr>
          <w:rFonts w:ascii="Source Sans Pro" w:hAnsi="Source Sans Pro"/>
        </w:rPr>
      </w:pPr>
      <w:r>
        <w:rPr>
          <w:rFonts w:ascii="Source Sans Pro" w:hAnsi="Source Sans Pro"/>
        </w:rPr>
        <w:t>Tussen 18 en 30 jaar oud is</w:t>
      </w:r>
    </w:p>
    <w:p w14:paraId="2BFACD04" w14:textId="77777777" w:rsidR="00C25D82" w:rsidRPr="00C852CE" w:rsidRDefault="00C25D82" w:rsidP="00C852CE">
      <w:pPr>
        <w:rPr>
          <w:rFonts w:ascii="Source Sans Pro" w:hAnsi="Source Sans Pro"/>
        </w:rPr>
      </w:pPr>
      <w:r w:rsidRPr="00C852CE">
        <w:rPr>
          <w:rFonts w:ascii="Source Sans Pro" w:hAnsi="Source Sans Pro"/>
        </w:rPr>
        <w:t>Een groep jongeren waarvan:</w:t>
      </w:r>
    </w:p>
    <w:p w14:paraId="4F97D12B" w14:textId="77777777" w:rsidR="00FA0D82" w:rsidRPr="00777240" w:rsidRDefault="00FA0D82" w:rsidP="00FA0D82">
      <w:pPr>
        <w:pStyle w:val="Lijstalinea"/>
        <w:numPr>
          <w:ilvl w:val="0"/>
          <w:numId w:val="1"/>
        </w:numPr>
        <w:rPr>
          <w:rFonts w:ascii="Source Sans Pro" w:hAnsi="Source Sans Pro"/>
        </w:rPr>
      </w:pPr>
      <w:r w:rsidRPr="00777240">
        <w:rPr>
          <w:rFonts w:ascii="Source Sans Pro" w:hAnsi="Source Sans Pro"/>
        </w:rPr>
        <w:t>75% woont in Beveren-Waas</w:t>
      </w:r>
    </w:p>
    <w:p w14:paraId="0E4039BD" w14:textId="77777777" w:rsidR="00C25D82" w:rsidRPr="00777240" w:rsidRDefault="00C25D82" w:rsidP="00C25D82">
      <w:pPr>
        <w:pStyle w:val="Lijstalinea"/>
        <w:numPr>
          <w:ilvl w:val="0"/>
          <w:numId w:val="1"/>
        </w:numPr>
        <w:rPr>
          <w:rFonts w:ascii="Source Sans Pro" w:hAnsi="Source Sans Pro"/>
        </w:rPr>
      </w:pPr>
      <w:r w:rsidRPr="00777240">
        <w:rPr>
          <w:rFonts w:ascii="Source Sans Pro" w:hAnsi="Source Sans Pro"/>
        </w:rPr>
        <w:t>75% tussen 16 en 30 jaar oud is</w:t>
      </w:r>
    </w:p>
    <w:p w14:paraId="50F3B657" w14:textId="77777777" w:rsidR="00C25D82" w:rsidRPr="00777240" w:rsidRDefault="00414701" w:rsidP="00C25D82">
      <w:pPr>
        <w:pStyle w:val="Lijstalinea"/>
        <w:numPr>
          <w:ilvl w:val="0"/>
          <w:numId w:val="1"/>
        </w:numPr>
        <w:rPr>
          <w:rFonts w:ascii="Source Sans Pro" w:hAnsi="Source Sans Pro"/>
        </w:rPr>
      </w:pPr>
      <w:r>
        <w:rPr>
          <w:rFonts w:ascii="Source Sans Pro" w:hAnsi="Source Sans Pro"/>
        </w:rPr>
        <w:t xml:space="preserve">Minstens </w:t>
      </w:r>
      <w:r w:rsidR="00C25D82" w:rsidRPr="00777240">
        <w:rPr>
          <w:rFonts w:ascii="Source Sans Pro" w:hAnsi="Source Sans Pro"/>
        </w:rPr>
        <w:t>1 persoon 18+ is</w:t>
      </w:r>
    </w:p>
    <w:p w14:paraId="30A707AA" w14:textId="77777777" w:rsidR="000F3AA2" w:rsidRPr="00777240" w:rsidRDefault="000F3AA2" w:rsidP="000F3AA2">
      <w:pPr>
        <w:pStyle w:val="Kop2"/>
        <w:rPr>
          <w:rFonts w:ascii="Source Sans Pro" w:hAnsi="Source Sans Pro"/>
        </w:rPr>
      </w:pPr>
      <w:r w:rsidRPr="00777240">
        <w:rPr>
          <w:rFonts w:ascii="Source Sans Pro" w:hAnsi="Source Sans Pro"/>
        </w:rPr>
        <w:t>Project</w:t>
      </w:r>
    </w:p>
    <w:p w14:paraId="12DDD95B" w14:textId="77777777" w:rsidR="000F3AA2" w:rsidRPr="00777240" w:rsidRDefault="000F3AA2" w:rsidP="000F3AA2">
      <w:pPr>
        <w:rPr>
          <w:rFonts w:ascii="Source Sans Pro" w:hAnsi="Source Sans Pro"/>
        </w:rPr>
      </w:pPr>
      <w:r w:rsidRPr="00777240">
        <w:rPr>
          <w:rFonts w:ascii="Source Sans Pro" w:hAnsi="Source Sans Pro"/>
        </w:rPr>
        <w:t>Het project moet aan volgende voorwaarden voldoen om in aanmerking te komen voor een subsidie:</w:t>
      </w:r>
    </w:p>
    <w:p w14:paraId="63E82E4E" w14:textId="77777777" w:rsidR="000F3AA2" w:rsidRPr="00777240" w:rsidRDefault="000F3AA2" w:rsidP="000F3AA2">
      <w:pPr>
        <w:pStyle w:val="Lijstalinea"/>
        <w:numPr>
          <w:ilvl w:val="0"/>
          <w:numId w:val="2"/>
        </w:numPr>
        <w:rPr>
          <w:rFonts w:ascii="Source Sans Pro" w:hAnsi="Source Sans Pro"/>
        </w:rPr>
      </w:pPr>
      <w:r w:rsidRPr="00777240">
        <w:rPr>
          <w:rFonts w:ascii="Source Sans Pro" w:hAnsi="Source Sans Pro"/>
        </w:rPr>
        <w:t>Zonder winstoogmerk</w:t>
      </w:r>
    </w:p>
    <w:p w14:paraId="5D4553A8" w14:textId="77777777" w:rsidR="000F3AA2" w:rsidRPr="00777240" w:rsidRDefault="000F3AA2" w:rsidP="000F3AA2">
      <w:pPr>
        <w:pStyle w:val="Lijstalinea"/>
        <w:numPr>
          <w:ilvl w:val="0"/>
          <w:numId w:val="2"/>
        </w:numPr>
        <w:rPr>
          <w:rFonts w:ascii="Source Sans Pro" w:hAnsi="Source Sans Pro"/>
        </w:rPr>
      </w:pPr>
      <w:r w:rsidRPr="00777240">
        <w:rPr>
          <w:rFonts w:ascii="Source Sans Pro" w:hAnsi="Source Sans Pro"/>
        </w:rPr>
        <w:t>Openbaar</w:t>
      </w:r>
    </w:p>
    <w:p w14:paraId="47A72E65" w14:textId="77777777" w:rsidR="000F3AA2" w:rsidRPr="00777240" w:rsidRDefault="00E03EA6" w:rsidP="000F3AA2">
      <w:pPr>
        <w:pStyle w:val="Lijstalinea"/>
        <w:numPr>
          <w:ilvl w:val="0"/>
          <w:numId w:val="2"/>
        </w:numPr>
        <w:rPr>
          <w:rFonts w:ascii="Source Sans Pro" w:hAnsi="Source Sans Pro"/>
        </w:rPr>
      </w:pPr>
      <w:r w:rsidRPr="00777240">
        <w:rPr>
          <w:rFonts w:ascii="Source Sans Pro" w:hAnsi="Source Sans Pro"/>
        </w:rPr>
        <w:t>Vindt plaats o</w:t>
      </w:r>
      <w:r w:rsidR="000F3AA2" w:rsidRPr="00777240">
        <w:rPr>
          <w:rFonts w:ascii="Source Sans Pro" w:hAnsi="Source Sans Pro"/>
        </w:rPr>
        <w:t>p Bevers grondgebied</w:t>
      </w:r>
    </w:p>
    <w:p w14:paraId="73ABB4C7" w14:textId="77777777" w:rsidR="000F3AA2" w:rsidRPr="00777240" w:rsidRDefault="000F3AA2" w:rsidP="000F3AA2">
      <w:pPr>
        <w:pStyle w:val="Lijstalinea"/>
        <w:numPr>
          <w:ilvl w:val="0"/>
          <w:numId w:val="2"/>
        </w:numPr>
        <w:rPr>
          <w:rFonts w:ascii="Source Sans Pro" w:hAnsi="Source Sans Pro"/>
        </w:rPr>
      </w:pPr>
      <w:r w:rsidRPr="00777240">
        <w:rPr>
          <w:rFonts w:ascii="Source Sans Pro" w:hAnsi="Source Sans Pro"/>
        </w:rPr>
        <w:t>Vind</w:t>
      </w:r>
      <w:r w:rsidR="00E03EA6" w:rsidRPr="00777240">
        <w:rPr>
          <w:rFonts w:ascii="Source Sans Pro" w:hAnsi="Source Sans Pro"/>
        </w:rPr>
        <w:t>t</w:t>
      </w:r>
      <w:r w:rsidRPr="00777240">
        <w:rPr>
          <w:rFonts w:ascii="Source Sans Pro" w:hAnsi="Source Sans Pro"/>
        </w:rPr>
        <w:t xml:space="preserve"> plaats in de vrije tijd</w:t>
      </w:r>
    </w:p>
    <w:p w14:paraId="1D431933" w14:textId="77777777" w:rsidR="000F3AA2" w:rsidRPr="00777240" w:rsidRDefault="000F3AA2" w:rsidP="000F3AA2">
      <w:pPr>
        <w:pStyle w:val="Lijstalinea"/>
        <w:numPr>
          <w:ilvl w:val="0"/>
          <w:numId w:val="2"/>
        </w:numPr>
        <w:rPr>
          <w:rFonts w:ascii="Source Sans Pro" w:hAnsi="Source Sans Pro"/>
        </w:rPr>
      </w:pPr>
      <w:r w:rsidRPr="00777240">
        <w:rPr>
          <w:rFonts w:ascii="Source Sans Pro" w:hAnsi="Source Sans Pro"/>
        </w:rPr>
        <w:t>Eenzelfde project kan slecht</w:t>
      </w:r>
      <w:r w:rsidR="00E03EA6" w:rsidRPr="00777240">
        <w:rPr>
          <w:rFonts w:ascii="Source Sans Pro" w:hAnsi="Source Sans Pro"/>
        </w:rPr>
        <w:t>s</w:t>
      </w:r>
      <w:r w:rsidRPr="00777240">
        <w:rPr>
          <w:rFonts w:ascii="Source Sans Pro" w:hAnsi="Source Sans Pro"/>
        </w:rPr>
        <w:t xml:space="preserve"> 3 </w:t>
      </w:r>
      <w:r w:rsidR="00E03EA6" w:rsidRPr="00777240">
        <w:rPr>
          <w:rFonts w:ascii="Source Sans Pro" w:hAnsi="Source Sans Pro"/>
        </w:rPr>
        <w:t>maal in</w:t>
      </w:r>
      <w:r w:rsidRPr="00777240">
        <w:rPr>
          <w:rFonts w:ascii="Source Sans Pro" w:hAnsi="Source Sans Pro"/>
        </w:rPr>
        <w:t xml:space="preserve"> aanmerking komen voor subsidie</w:t>
      </w:r>
    </w:p>
    <w:p w14:paraId="322A8A60" w14:textId="77777777" w:rsidR="000F3AA2" w:rsidRPr="00777240" w:rsidRDefault="000F3AA2" w:rsidP="000F3AA2">
      <w:pPr>
        <w:rPr>
          <w:rFonts w:ascii="Source Sans Pro" w:hAnsi="Source Sans Pro"/>
        </w:rPr>
      </w:pPr>
      <w:r w:rsidRPr="00777240">
        <w:rPr>
          <w:rFonts w:ascii="Source Sans Pro" w:hAnsi="Source Sans Pro"/>
        </w:rPr>
        <w:t>Op alle Reclamewerk moet het logo van JRB te zien zijn.</w:t>
      </w:r>
    </w:p>
    <w:p w14:paraId="250B5E57" w14:textId="77777777" w:rsidR="00C25D82" w:rsidRPr="00777240" w:rsidRDefault="00183C3C" w:rsidP="00183C3C">
      <w:pPr>
        <w:pStyle w:val="Kop1"/>
        <w:rPr>
          <w:rFonts w:ascii="Source Sans Pro" w:hAnsi="Source Sans Pro"/>
        </w:rPr>
      </w:pPr>
      <w:r w:rsidRPr="00777240">
        <w:rPr>
          <w:rFonts w:ascii="Source Sans Pro" w:hAnsi="Source Sans Pro"/>
        </w:rPr>
        <w:lastRenderedPageBreak/>
        <w:t>Bedrag</w:t>
      </w:r>
    </w:p>
    <w:p w14:paraId="402F04CD" w14:textId="77777777" w:rsidR="00183C3C" w:rsidRDefault="00183C3C" w:rsidP="00183C3C">
      <w:pPr>
        <w:rPr>
          <w:rFonts w:ascii="Source Sans Pro" w:hAnsi="Source Sans Pro"/>
        </w:rPr>
      </w:pPr>
      <w:r w:rsidRPr="00777240">
        <w:rPr>
          <w:rFonts w:ascii="Source Sans Pro" w:hAnsi="Source Sans Pro"/>
        </w:rPr>
        <w:t xml:space="preserve">Het bedrag van de </w:t>
      </w:r>
      <w:r w:rsidR="000F3AA2" w:rsidRPr="00777240">
        <w:rPr>
          <w:rFonts w:ascii="Source Sans Pro" w:hAnsi="Source Sans Pro"/>
        </w:rPr>
        <w:t>subsidie</w:t>
      </w:r>
      <w:r w:rsidRPr="00777240">
        <w:rPr>
          <w:rFonts w:ascii="Source Sans Pro" w:hAnsi="Source Sans Pro"/>
        </w:rPr>
        <w:t xml:space="preserve"> bedraagt maximum 75% van de gemaakte kosten die in aanmerking komen voor de </w:t>
      </w:r>
      <w:r w:rsidR="000F3AA2" w:rsidRPr="00777240">
        <w:rPr>
          <w:rFonts w:ascii="Source Sans Pro" w:hAnsi="Source Sans Pro"/>
        </w:rPr>
        <w:t>subsidie</w:t>
      </w:r>
      <w:r w:rsidRPr="00777240">
        <w:rPr>
          <w:rFonts w:ascii="Source Sans Pro" w:hAnsi="Source Sans Pro"/>
        </w:rPr>
        <w:t>, met een maximum van 1000 EUR per project.</w:t>
      </w:r>
      <w:r w:rsidR="00F347C9" w:rsidRPr="00777240">
        <w:rPr>
          <w:rFonts w:ascii="Source Sans Pro" w:hAnsi="Source Sans Pro"/>
        </w:rPr>
        <w:br/>
        <w:t>Van je toegekend bedrag kan je al 75% als voorschot vragen.</w:t>
      </w:r>
    </w:p>
    <w:p w14:paraId="66D7F41A" w14:textId="77777777" w:rsidR="002C05FE" w:rsidRDefault="002C05FE" w:rsidP="00183C3C">
      <w:pPr>
        <w:rPr>
          <w:rFonts w:ascii="Source Sans Pro" w:hAnsi="Source Sans Pro"/>
        </w:rPr>
      </w:pPr>
    </w:p>
    <w:p w14:paraId="05BC7C2A" w14:textId="77777777" w:rsidR="002C05FE" w:rsidRPr="00777240" w:rsidRDefault="002C05FE" w:rsidP="00183C3C">
      <w:pPr>
        <w:rPr>
          <w:rFonts w:ascii="Source Sans Pro" w:hAnsi="Source Sans Pro"/>
        </w:rPr>
      </w:pPr>
    </w:p>
    <w:p w14:paraId="2AF40E42" w14:textId="77777777" w:rsidR="000F3AA2" w:rsidRPr="00777240" w:rsidRDefault="000F3AA2" w:rsidP="000F3AA2">
      <w:pPr>
        <w:pStyle w:val="Kop2"/>
        <w:rPr>
          <w:rFonts w:ascii="Source Sans Pro" w:hAnsi="Source Sans Pro"/>
        </w:rPr>
      </w:pPr>
      <w:r w:rsidRPr="00777240">
        <w:rPr>
          <w:rFonts w:ascii="Source Sans Pro" w:hAnsi="Source Sans Pro"/>
        </w:rPr>
        <w:t xml:space="preserve">Uitgaven </w:t>
      </w:r>
    </w:p>
    <w:p w14:paraId="6FD3B9E3" w14:textId="77777777" w:rsidR="000F3AA2" w:rsidRPr="00777240" w:rsidRDefault="000F3AA2" w:rsidP="000F3AA2">
      <w:pPr>
        <w:rPr>
          <w:rFonts w:ascii="Source Sans Pro" w:hAnsi="Source Sans Pro"/>
        </w:rPr>
      </w:pPr>
      <w:r w:rsidRPr="00777240">
        <w:rPr>
          <w:rFonts w:ascii="Source Sans Pro" w:hAnsi="Source Sans Pro"/>
        </w:rPr>
        <w:t>Deze uitgaven komen in aanmerking voor een projectsubsidie:</w:t>
      </w:r>
    </w:p>
    <w:p w14:paraId="288F3759" w14:textId="77777777" w:rsidR="000F3AA2" w:rsidRPr="00777240" w:rsidRDefault="000F3AA2" w:rsidP="000F3AA2">
      <w:pPr>
        <w:pStyle w:val="Lijstalinea"/>
        <w:numPr>
          <w:ilvl w:val="0"/>
          <w:numId w:val="4"/>
        </w:numPr>
        <w:rPr>
          <w:rFonts w:ascii="Source Sans Pro" w:hAnsi="Source Sans Pro"/>
        </w:rPr>
      </w:pPr>
      <w:r w:rsidRPr="00777240">
        <w:rPr>
          <w:rFonts w:ascii="Source Sans Pro" w:hAnsi="Source Sans Pro"/>
        </w:rPr>
        <w:t>Promotiekosten</w:t>
      </w:r>
    </w:p>
    <w:p w14:paraId="194B0ACE" w14:textId="77777777" w:rsidR="000F3AA2" w:rsidRPr="00777240" w:rsidRDefault="000F3AA2" w:rsidP="000F3AA2">
      <w:pPr>
        <w:pStyle w:val="Lijstalinea"/>
        <w:numPr>
          <w:ilvl w:val="0"/>
          <w:numId w:val="4"/>
        </w:numPr>
        <w:rPr>
          <w:rFonts w:ascii="Source Sans Pro" w:hAnsi="Source Sans Pro"/>
        </w:rPr>
      </w:pPr>
      <w:r w:rsidRPr="00777240">
        <w:rPr>
          <w:rFonts w:ascii="Source Sans Pro" w:hAnsi="Source Sans Pro"/>
        </w:rPr>
        <w:t>Tijdelijk afgesloten verzekering in het kader van het project</w:t>
      </w:r>
    </w:p>
    <w:p w14:paraId="6EEA4086" w14:textId="77777777" w:rsidR="000F3AA2" w:rsidRPr="00777240" w:rsidRDefault="000F3AA2" w:rsidP="000F3AA2">
      <w:pPr>
        <w:pStyle w:val="Lijstalinea"/>
        <w:numPr>
          <w:ilvl w:val="0"/>
          <w:numId w:val="4"/>
        </w:numPr>
        <w:rPr>
          <w:rFonts w:ascii="Source Sans Pro" w:hAnsi="Source Sans Pro"/>
        </w:rPr>
      </w:pPr>
      <w:r w:rsidRPr="00777240">
        <w:rPr>
          <w:rFonts w:ascii="Source Sans Pro" w:hAnsi="Source Sans Pro"/>
        </w:rPr>
        <w:t xml:space="preserve">Auteursrechten, </w:t>
      </w:r>
      <w:proofErr w:type="spellStart"/>
      <w:r w:rsidRPr="00777240">
        <w:rPr>
          <w:rFonts w:ascii="Source Sans Pro" w:hAnsi="Source Sans Pro"/>
        </w:rPr>
        <w:t>Sabam</w:t>
      </w:r>
      <w:proofErr w:type="spellEnd"/>
      <w:r w:rsidRPr="00777240">
        <w:rPr>
          <w:rFonts w:ascii="Source Sans Pro" w:hAnsi="Source Sans Pro"/>
        </w:rPr>
        <w:t xml:space="preserve"> of billijke vergoedingen.</w:t>
      </w:r>
    </w:p>
    <w:p w14:paraId="2BBA3DA8" w14:textId="77777777" w:rsidR="000F3AA2" w:rsidRPr="00777240" w:rsidRDefault="000F3AA2" w:rsidP="000F3AA2">
      <w:pPr>
        <w:pStyle w:val="Lijstalinea"/>
        <w:numPr>
          <w:ilvl w:val="0"/>
          <w:numId w:val="4"/>
        </w:numPr>
        <w:rPr>
          <w:rFonts w:ascii="Source Sans Pro" w:hAnsi="Source Sans Pro"/>
        </w:rPr>
      </w:pPr>
      <w:r w:rsidRPr="00777240">
        <w:rPr>
          <w:rFonts w:ascii="Source Sans Pro" w:hAnsi="Source Sans Pro"/>
        </w:rPr>
        <w:t>Uitkoopsommen, honoraria artiesten</w:t>
      </w:r>
    </w:p>
    <w:p w14:paraId="22DC1BF1" w14:textId="77777777" w:rsidR="000F3AA2" w:rsidRPr="00777240" w:rsidRDefault="000F3AA2" w:rsidP="000F3AA2">
      <w:pPr>
        <w:pStyle w:val="Lijstalinea"/>
        <w:numPr>
          <w:ilvl w:val="0"/>
          <w:numId w:val="4"/>
        </w:numPr>
        <w:rPr>
          <w:rFonts w:ascii="Source Sans Pro" w:hAnsi="Source Sans Pro"/>
        </w:rPr>
      </w:pPr>
      <w:r w:rsidRPr="00777240">
        <w:rPr>
          <w:rFonts w:ascii="Source Sans Pro" w:hAnsi="Source Sans Pro"/>
        </w:rPr>
        <w:t>Huur van materiaal nodig voor het project</w:t>
      </w:r>
    </w:p>
    <w:p w14:paraId="7128B215" w14:textId="77777777" w:rsidR="000F3AA2" w:rsidRPr="00777240" w:rsidRDefault="000F3AA2" w:rsidP="000F3AA2">
      <w:pPr>
        <w:pStyle w:val="Lijstalinea"/>
        <w:numPr>
          <w:ilvl w:val="0"/>
          <w:numId w:val="4"/>
        </w:numPr>
        <w:rPr>
          <w:rFonts w:ascii="Source Sans Pro" w:hAnsi="Source Sans Pro"/>
        </w:rPr>
      </w:pPr>
      <w:r w:rsidRPr="00777240">
        <w:rPr>
          <w:rFonts w:ascii="Source Sans Pro" w:hAnsi="Source Sans Pro"/>
        </w:rPr>
        <w:t>Aankoop van kleine materialen die dienen voor de opbouw van het project</w:t>
      </w:r>
    </w:p>
    <w:p w14:paraId="4144BF0C" w14:textId="77777777" w:rsidR="000F3AA2" w:rsidRPr="00777240" w:rsidRDefault="000F3AA2" w:rsidP="000F3AA2">
      <w:pPr>
        <w:rPr>
          <w:rFonts w:ascii="Source Sans Pro" w:hAnsi="Source Sans Pro"/>
        </w:rPr>
      </w:pPr>
      <w:r w:rsidRPr="00777240">
        <w:rPr>
          <w:rFonts w:ascii="Source Sans Pro" w:hAnsi="Source Sans Pro"/>
        </w:rPr>
        <w:t>Volgende uitgaven komen niet in aanmerking voor een projectsubsidie:</w:t>
      </w:r>
    </w:p>
    <w:p w14:paraId="05620D19" w14:textId="77777777" w:rsidR="000F3AA2" w:rsidRPr="00777240" w:rsidRDefault="002C05FE" w:rsidP="000F3AA2">
      <w:pPr>
        <w:pStyle w:val="Lijstalinea"/>
        <w:numPr>
          <w:ilvl w:val="0"/>
          <w:numId w:val="2"/>
        </w:numPr>
        <w:rPr>
          <w:rFonts w:ascii="Source Sans Pro" w:hAnsi="Source Sans Pro"/>
        </w:rPr>
      </w:pPr>
      <w:r>
        <w:rPr>
          <w:rFonts w:ascii="Source Sans Pro" w:hAnsi="Source Sans Pro"/>
        </w:rPr>
        <w:t>V</w:t>
      </w:r>
      <w:r w:rsidR="000F3AA2" w:rsidRPr="00777240">
        <w:rPr>
          <w:rFonts w:ascii="Source Sans Pro" w:hAnsi="Source Sans Pro"/>
        </w:rPr>
        <w:t>oeding en drank;</w:t>
      </w:r>
    </w:p>
    <w:p w14:paraId="1D9D347A" w14:textId="77777777" w:rsidR="000F3AA2" w:rsidRPr="00777240" w:rsidRDefault="002C05FE" w:rsidP="000F3AA2">
      <w:pPr>
        <w:pStyle w:val="Lijstalinea"/>
        <w:numPr>
          <w:ilvl w:val="0"/>
          <w:numId w:val="2"/>
        </w:numPr>
        <w:rPr>
          <w:rFonts w:ascii="Source Sans Pro" w:hAnsi="Source Sans Pro"/>
        </w:rPr>
      </w:pPr>
      <w:r>
        <w:rPr>
          <w:rFonts w:ascii="Source Sans Pro" w:hAnsi="Source Sans Pro"/>
        </w:rPr>
        <w:t>A</w:t>
      </w:r>
      <w:r w:rsidR="000F3AA2" w:rsidRPr="00777240">
        <w:rPr>
          <w:rFonts w:ascii="Source Sans Pro" w:hAnsi="Source Sans Pro"/>
        </w:rPr>
        <w:t>ankoop van producten die worden doorverkocht aan de deelnemers</w:t>
      </w:r>
    </w:p>
    <w:p w14:paraId="32F2EF3B" w14:textId="77777777" w:rsidR="000F3AA2" w:rsidRPr="00777240" w:rsidRDefault="002C05FE" w:rsidP="000F3AA2">
      <w:pPr>
        <w:pStyle w:val="Lijstalinea"/>
        <w:numPr>
          <w:ilvl w:val="0"/>
          <w:numId w:val="2"/>
        </w:numPr>
        <w:rPr>
          <w:rFonts w:ascii="Source Sans Pro" w:hAnsi="Source Sans Pro"/>
        </w:rPr>
      </w:pPr>
      <w:r>
        <w:rPr>
          <w:rFonts w:ascii="Source Sans Pro" w:hAnsi="Source Sans Pro"/>
        </w:rPr>
        <w:t>P</w:t>
      </w:r>
      <w:r w:rsidR="000F3AA2" w:rsidRPr="00777240">
        <w:rPr>
          <w:rFonts w:ascii="Source Sans Pro" w:hAnsi="Source Sans Pro"/>
        </w:rPr>
        <w:t>ersoneelskosten</w:t>
      </w:r>
    </w:p>
    <w:p w14:paraId="2CD08C24" w14:textId="77777777" w:rsidR="000F3AA2" w:rsidRPr="00777240" w:rsidRDefault="002C05FE" w:rsidP="00183C3C">
      <w:pPr>
        <w:pStyle w:val="Lijstalinea"/>
        <w:numPr>
          <w:ilvl w:val="0"/>
          <w:numId w:val="2"/>
        </w:numPr>
        <w:rPr>
          <w:rFonts w:ascii="Source Sans Pro" w:hAnsi="Source Sans Pro"/>
        </w:rPr>
      </w:pPr>
      <w:r>
        <w:rPr>
          <w:rFonts w:ascii="Source Sans Pro" w:hAnsi="Source Sans Pro"/>
        </w:rPr>
        <w:t>I</w:t>
      </w:r>
      <w:r w:rsidR="000F3AA2" w:rsidRPr="00777240">
        <w:rPr>
          <w:rFonts w:ascii="Source Sans Pro" w:hAnsi="Source Sans Pro"/>
        </w:rPr>
        <w:t>nvesteringskosten</w:t>
      </w:r>
    </w:p>
    <w:p w14:paraId="579D1585" w14:textId="77777777" w:rsidR="00C25D82" w:rsidRPr="00777240" w:rsidRDefault="00183C3C" w:rsidP="00183C3C">
      <w:pPr>
        <w:pStyle w:val="Kop1"/>
        <w:rPr>
          <w:rFonts w:ascii="Source Sans Pro" w:hAnsi="Source Sans Pro"/>
        </w:rPr>
      </w:pPr>
      <w:r w:rsidRPr="00777240">
        <w:rPr>
          <w:rFonts w:ascii="Source Sans Pro" w:hAnsi="Source Sans Pro"/>
        </w:rPr>
        <w:t>Procedure</w:t>
      </w:r>
    </w:p>
    <w:p w14:paraId="404F845B" w14:textId="77777777" w:rsidR="004D7845" w:rsidRPr="00777240" w:rsidRDefault="00183C3C">
      <w:pPr>
        <w:rPr>
          <w:rFonts w:ascii="Source Sans Pro" w:hAnsi="Source Sans Pro"/>
        </w:rPr>
      </w:pPr>
      <w:r w:rsidRPr="00777240">
        <w:rPr>
          <w:rFonts w:ascii="Source Sans Pro" w:hAnsi="Source Sans Pro"/>
        </w:rPr>
        <w:t>De aanvraag wordt</w:t>
      </w:r>
      <w:r w:rsidR="00F347C9" w:rsidRPr="00777240">
        <w:rPr>
          <w:rFonts w:ascii="Source Sans Pro" w:hAnsi="Source Sans Pro"/>
        </w:rPr>
        <w:t xml:space="preserve"> ten minste 30 kalenderdagen voor de startdatum van het project</w:t>
      </w:r>
      <w:r w:rsidRPr="00777240">
        <w:rPr>
          <w:rFonts w:ascii="Source Sans Pro" w:hAnsi="Source Sans Pro"/>
        </w:rPr>
        <w:t xml:space="preserve"> ingediend</w:t>
      </w:r>
      <w:r w:rsidR="00F347C9" w:rsidRPr="00777240">
        <w:rPr>
          <w:rFonts w:ascii="Source Sans Pro" w:hAnsi="Source Sans Pro"/>
        </w:rPr>
        <w:t xml:space="preserve"> bij de jeugddienst van Beveren.</w:t>
      </w:r>
      <w:r w:rsidR="004D7845" w:rsidRPr="00777240">
        <w:rPr>
          <w:rFonts w:ascii="Source Sans Pro" w:hAnsi="Source Sans Pro"/>
        </w:rPr>
        <w:t xml:space="preserve"> Deze aanvraag bevat een duidelijke omschrijving van het project en een grondig uitgewerkte begroting.</w:t>
      </w:r>
    </w:p>
    <w:p w14:paraId="45956642" w14:textId="77777777" w:rsidR="0015384C" w:rsidRPr="00777240" w:rsidRDefault="0015384C">
      <w:pPr>
        <w:rPr>
          <w:rFonts w:ascii="Source Sans Pro" w:hAnsi="Source Sans Pro"/>
        </w:rPr>
      </w:pPr>
      <w:r w:rsidRPr="00777240">
        <w:rPr>
          <w:rFonts w:ascii="Source Sans Pro" w:hAnsi="Source Sans Pro"/>
        </w:rPr>
        <w:t>De jeugddienst behandeld de aanvraag en legt deze samen met een advies van de jeugdraad voor aan het schepencollege.</w:t>
      </w:r>
    </w:p>
    <w:sectPr w:rsidR="0015384C" w:rsidRPr="00777240" w:rsidSect="007620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4445" w14:textId="77777777" w:rsidR="0071467C" w:rsidRDefault="0071467C" w:rsidP="0071467C">
      <w:pPr>
        <w:spacing w:after="0" w:line="240" w:lineRule="auto"/>
      </w:pPr>
      <w:r>
        <w:separator/>
      </w:r>
    </w:p>
  </w:endnote>
  <w:endnote w:type="continuationSeparator" w:id="0">
    <w:p w14:paraId="6ADB4252" w14:textId="77777777" w:rsidR="0071467C" w:rsidRDefault="0071467C" w:rsidP="0071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Look w:val="01E0" w:firstRow="1" w:lastRow="1" w:firstColumn="1" w:lastColumn="1" w:noHBand="0" w:noVBand="0"/>
    </w:tblPr>
    <w:tblGrid>
      <w:gridCol w:w="1164"/>
      <w:gridCol w:w="19"/>
      <w:gridCol w:w="217"/>
      <w:gridCol w:w="2961"/>
      <w:gridCol w:w="5528"/>
    </w:tblGrid>
    <w:tr w:rsidR="0071467C" w14:paraId="738BCAD1" w14:textId="77777777" w:rsidTr="00BE3E3A">
      <w:trPr>
        <w:trHeight w:val="279"/>
      </w:trPr>
      <w:tc>
        <w:tcPr>
          <w:tcW w:w="4361" w:type="dxa"/>
          <w:gridSpan w:val="4"/>
        </w:tcPr>
        <w:p w14:paraId="75769628" w14:textId="77777777" w:rsidR="0071467C" w:rsidRDefault="0071467C" w:rsidP="0071467C">
          <w:pPr>
            <w:pStyle w:val="Voettekst"/>
          </w:pPr>
        </w:p>
      </w:tc>
      <w:tc>
        <w:tcPr>
          <w:tcW w:w="5528" w:type="dxa"/>
          <w:tcMar>
            <w:left w:w="108" w:type="dxa"/>
            <w:right w:w="0" w:type="dxa"/>
          </w:tcMar>
        </w:tcPr>
        <w:p w14:paraId="616B7C48" w14:textId="77777777" w:rsidR="0071467C" w:rsidRDefault="0071467C" w:rsidP="0071467C">
          <w:pPr>
            <w:pStyle w:val="Voettekst"/>
            <w:spacing w:after="40"/>
            <w:jc w:val="right"/>
          </w:pPr>
        </w:p>
      </w:tc>
    </w:tr>
    <w:tr w:rsidR="0071467C" w14:paraId="594C0C2B" w14:textId="77777777" w:rsidTr="00BE3E3A">
      <w:tc>
        <w:tcPr>
          <w:tcW w:w="4361" w:type="dxa"/>
          <w:gridSpan w:val="4"/>
          <w:tcMar>
            <w:left w:w="0" w:type="dxa"/>
            <w:right w:w="0" w:type="dxa"/>
          </w:tcMar>
        </w:tcPr>
        <w:p w14:paraId="54F0AD02" w14:textId="77777777" w:rsidR="0071467C" w:rsidRPr="00F95621" w:rsidRDefault="0071467C" w:rsidP="0071467C">
          <w:pPr>
            <w:pStyle w:val="Voettekst"/>
            <w:spacing w:before="30" w:after="30"/>
            <w:rPr>
              <w:rFonts w:ascii="Source Sans Pro" w:hAnsi="Source Sans Pro"/>
              <w:color w:val="505050"/>
              <w:sz w:val="12"/>
              <w:szCs w:val="12"/>
            </w:rPr>
          </w:pPr>
          <w:r w:rsidRPr="00F95621">
            <w:rPr>
              <w:rFonts w:ascii="Source Sans Pro" w:hAnsi="Source Sans Pro"/>
              <w:color w:val="505050"/>
              <w:sz w:val="12"/>
              <w:szCs w:val="12"/>
            </w:rPr>
            <w:t>CONTACTADRES</w:t>
          </w:r>
        </w:p>
      </w:tc>
      <w:tc>
        <w:tcPr>
          <w:tcW w:w="5528" w:type="dxa"/>
          <w:tcMar>
            <w:right w:w="0" w:type="dxa"/>
          </w:tcMar>
        </w:tcPr>
        <w:p w14:paraId="302A13F3" w14:textId="77777777" w:rsidR="0071467C" w:rsidRPr="00F95621" w:rsidRDefault="0071467C" w:rsidP="0071467C">
          <w:pPr>
            <w:pStyle w:val="Voettekst"/>
            <w:spacing w:before="30" w:after="30"/>
            <w:jc w:val="right"/>
            <w:rPr>
              <w:rFonts w:ascii="Source Sans Pro" w:hAnsi="Source Sans Pro"/>
              <w:color w:val="505050"/>
              <w:sz w:val="14"/>
              <w:szCs w:val="14"/>
            </w:rPr>
          </w:pPr>
          <w:r w:rsidRPr="00F95621">
            <w:rPr>
              <w:rFonts w:ascii="Source Sans Pro" w:hAnsi="Source Sans Pro"/>
              <w:color w:val="505050"/>
              <w:sz w:val="14"/>
              <w:szCs w:val="14"/>
            </w:rPr>
            <w:t>Openingsuren</w:t>
          </w:r>
        </w:p>
      </w:tc>
    </w:tr>
    <w:tr w:rsidR="0071467C" w14:paraId="35F61F72" w14:textId="77777777" w:rsidTr="00BE3E3A">
      <w:tc>
        <w:tcPr>
          <w:tcW w:w="4361" w:type="dxa"/>
          <w:gridSpan w:val="4"/>
          <w:tcMar>
            <w:left w:w="0" w:type="dxa"/>
            <w:right w:w="0" w:type="dxa"/>
          </w:tcMar>
        </w:tcPr>
        <w:p w14:paraId="557BC4FB" w14:textId="77777777" w:rsidR="0071467C" w:rsidRPr="00F95621" w:rsidRDefault="0071467C" w:rsidP="0071467C">
          <w:pPr>
            <w:pStyle w:val="Voettekst"/>
            <w:spacing w:before="30" w:after="30"/>
            <w:rPr>
              <w:rFonts w:ascii="Source Sans Pro" w:hAnsi="Source Sans Pro"/>
              <w:sz w:val="16"/>
              <w:szCs w:val="16"/>
            </w:rPr>
          </w:pPr>
          <w:r w:rsidRPr="00F95621">
            <w:rPr>
              <w:rFonts w:ascii="Source Sans Pro" w:hAnsi="Source Sans Pro"/>
              <w:sz w:val="16"/>
              <w:szCs w:val="16"/>
            </w:rPr>
            <w:t>Jeugddienst</w:t>
          </w:r>
        </w:p>
      </w:tc>
      <w:tc>
        <w:tcPr>
          <w:tcW w:w="5528" w:type="dxa"/>
          <w:tcMar>
            <w:right w:w="0" w:type="dxa"/>
          </w:tcMar>
        </w:tcPr>
        <w:p w14:paraId="0840B897" w14:textId="77777777" w:rsidR="0071467C" w:rsidRPr="00F95621" w:rsidRDefault="0071467C" w:rsidP="0071467C">
          <w:pPr>
            <w:pStyle w:val="Voettekst"/>
            <w:spacing w:before="30" w:after="30"/>
            <w:rPr>
              <w:rFonts w:ascii="Source Sans Pro" w:hAnsi="Source Sans Pro"/>
              <w:sz w:val="16"/>
              <w:szCs w:val="16"/>
            </w:rPr>
          </w:pPr>
        </w:p>
      </w:tc>
    </w:tr>
    <w:tr w:rsidR="0071467C" w:rsidRPr="00471BD9" w14:paraId="2CE277CA" w14:textId="77777777" w:rsidTr="00BE3E3A">
      <w:tc>
        <w:tcPr>
          <w:tcW w:w="1183" w:type="dxa"/>
          <w:gridSpan w:val="2"/>
          <w:tcMar>
            <w:left w:w="0" w:type="dxa"/>
            <w:right w:w="0" w:type="dxa"/>
          </w:tcMar>
        </w:tcPr>
        <w:p w14:paraId="3E2120CC" w14:textId="77777777" w:rsidR="0071467C" w:rsidRPr="00F95621" w:rsidRDefault="0071467C" w:rsidP="0071467C">
          <w:pPr>
            <w:pStyle w:val="Voettekst"/>
            <w:spacing w:before="30" w:after="30"/>
            <w:rPr>
              <w:rFonts w:ascii="Source Sans Pro" w:hAnsi="Source Sans Pro"/>
              <w:sz w:val="16"/>
              <w:szCs w:val="16"/>
            </w:rPr>
          </w:pPr>
          <w:r>
            <w:rPr>
              <w:rFonts w:ascii="Source Sans Pro" w:hAnsi="Source Sans Pro"/>
              <w:sz w:val="16"/>
              <w:szCs w:val="16"/>
            </w:rPr>
            <w:t>G</w:t>
          </w:r>
          <w:r w:rsidRPr="00F95621">
            <w:rPr>
              <w:rFonts w:ascii="Source Sans Pro" w:hAnsi="Source Sans Pro"/>
              <w:sz w:val="16"/>
              <w:szCs w:val="16"/>
            </w:rPr>
            <w:t xml:space="preserve">ravenplein </w:t>
          </w:r>
          <w:r>
            <w:rPr>
              <w:rFonts w:ascii="Source Sans Pro" w:hAnsi="Source Sans Pro"/>
              <w:sz w:val="16"/>
              <w:szCs w:val="16"/>
            </w:rPr>
            <w:t>8</w:t>
          </w:r>
        </w:p>
      </w:tc>
      <w:tc>
        <w:tcPr>
          <w:tcW w:w="217" w:type="dxa"/>
          <w:tcMar>
            <w:left w:w="28" w:type="dxa"/>
            <w:right w:w="0" w:type="dxa"/>
          </w:tcMar>
          <w:vAlign w:val="center"/>
        </w:tcPr>
        <w:p w14:paraId="17F3F76C" w14:textId="77777777" w:rsidR="0071467C" w:rsidRPr="00F95621" w:rsidRDefault="0071467C" w:rsidP="0071467C">
          <w:pPr>
            <w:pStyle w:val="Voettekst"/>
            <w:spacing w:before="30" w:after="30"/>
            <w:ind w:left="-57"/>
            <w:jc w:val="center"/>
            <w:rPr>
              <w:rFonts w:ascii="Source Sans Pro" w:hAnsi="Source Sans Pro"/>
              <w:sz w:val="11"/>
              <w:szCs w:val="10"/>
            </w:rPr>
          </w:pPr>
          <w:r w:rsidRPr="00F95621">
            <w:rPr>
              <w:rFonts w:cs="Arial"/>
              <w:sz w:val="11"/>
              <w:szCs w:val="10"/>
            </w:rPr>
            <w:t>●</w:t>
          </w:r>
        </w:p>
      </w:tc>
      <w:tc>
        <w:tcPr>
          <w:tcW w:w="2961" w:type="dxa"/>
          <w:tcMar>
            <w:left w:w="0" w:type="dxa"/>
          </w:tcMar>
        </w:tcPr>
        <w:p w14:paraId="05679E63" w14:textId="77777777" w:rsidR="0071467C" w:rsidRPr="00F95621" w:rsidRDefault="0071467C" w:rsidP="0071467C">
          <w:pPr>
            <w:pStyle w:val="Voettekst"/>
            <w:spacing w:before="30" w:after="30"/>
            <w:ind w:left="23"/>
            <w:rPr>
              <w:rFonts w:ascii="Source Sans Pro" w:hAnsi="Source Sans Pro"/>
              <w:sz w:val="16"/>
              <w:szCs w:val="16"/>
            </w:rPr>
          </w:pPr>
          <w:r w:rsidRPr="00F95621">
            <w:rPr>
              <w:rFonts w:ascii="Source Sans Pro" w:hAnsi="Source Sans Pro"/>
              <w:sz w:val="16"/>
              <w:szCs w:val="16"/>
            </w:rPr>
            <w:t>9120 Beveren</w:t>
          </w:r>
        </w:p>
      </w:tc>
      <w:tc>
        <w:tcPr>
          <w:tcW w:w="5528" w:type="dxa"/>
          <w:tcMar>
            <w:left w:w="0" w:type="dxa"/>
            <w:right w:w="170" w:type="dxa"/>
          </w:tcMar>
        </w:tcPr>
        <w:p w14:paraId="7333FF9F" w14:textId="77777777" w:rsidR="0071467C" w:rsidRPr="00F95621" w:rsidRDefault="0071467C" w:rsidP="0071467C">
          <w:pPr>
            <w:pStyle w:val="Voettekst"/>
            <w:spacing w:before="30" w:after="30"/>
            <w:ind w:left="-2835" w:right="-170"/>
            <w:jc w:val="right"/>
            <w:rPr>
              <w:rFonts w:ascii="Source Sans Pro" w:hAnsi="Source Sans Pro"/>
              <w:sz w:val="16"/>
              <w:szCs w:val="16"/>
            </w:rPr>
          </w:pPr>
          <w:r w:rsidRPr="00F95621">
            <w:rPr>
              <w:rFonts w:ascii="Source Sans Pro" w:hAnsi="Source Sans Pro"/>
              <w:sz w:val="16"/>
              <w:szCs w:val="16"/>
            </w:rPr>
            <w:tab/>
            <w:t xml:space="preserve">         Ma-di-woe-do: 8u30 – 12u30 &amp; 13u30 – 1</w:t>
          </w:r>
          <w:r>
            <w:rPr>
              <w:rFonts w:ascii="Source Sans Pro" w:hAnsi="Source Sans Pro"/>
              <w:sz w:val="16"/>
              <w:szCs w:val="16"/>
            </w:rPr>
            <w:t>6</w:t>
          </w:r>
          <w:r w:rsidRPr="00F95621">
            <w:rPr>
              <w:rFonts w:ascii="Source Sans Pro" w:hAnsi="Source Sans Pro"/>
              <w:sz w:val="16"/>
              <w:szCs w:val="16"/>
            </w:rPr>
            <w:t>u</w:t>
          </w:r>
          <w:r>
            <w:rPr>
              <w:rFonts w:ascii="Source Sans Pro" w:hAnsi="Source Sans Pro"/>
              <w:sz w:val="16"/>
              <w:szCs w:val="16"/>
            </w:rPr>
            <w:t>30</w:t>
          </w:r>
        </w:p>
      </w:tc>
    </w:tr>
    <w:tr w:rsidR="0071467C" w:rsidRPr="00471BD9" w14:paraId="76EA0A61" w14:textId="77777777" w:rsidTr="00BE3E3A">
      <w:tc>
        <w:tcPr>
          <w:tcW w:w="1164" w:type="dxa"/>
          <w:tcMar>
            <w:left w:w="0" w:type="dxa"/>
            <w:right w:w="0" w:type="dxa"/>
          </w:tcMar>
        </w:tcPr>
        <w:p w14:paraId="071A5222" w14:textId="77777777" w:rsidR="0071467C" w:rsidRPr="00F95621" w:rsidRDefault="0071467C" w:rsidP="0071467C">
          <w:pPr>
            <w:pStyle w:val="Voettekst"/>
            <w:spacing w:before="30" w:after="30"/>
            <w:rPr>
              <w:rFonts w:ascii="Source Sans Pro" w:hAnsi="Source Sans Pro"/>
              <w:sz w:val="16"/>
              <w:szCs w:val="16"/>
            </w:rPr>
          </w:pPr>
          <w:r w:rsidRPr="00F95621">
            <w:rPr>
              <w:rFonts w:ascii="Source Sans Pro" w:hAnsi="Source Sans Pro"/>
              <w:color w:val="505050"/>
              <w:sz w:val="16"/>
              <w:szCs w:val="16"/>
            </w:rPr>
            <w:t>T</w:t>
          </w:r>
          <w:r w:rsidRPr="00F95621">
            <w:rPr>
              <w:rFonts w:ascii="Source Sans Pro" w:hAnsi="Source Sans Pro"/>
              <w:sz w:val="16"/>
              <w:szCs w:val="16"/>
            </w:rPr>
            <w:t xml:space="preserve"> 03 750 10 30</w:t>
          </w:r>
        </w:p>
      </w:tc>
      <w:tc>
        <w:tcPr>
          <w:tcW w:w="236" w:type="dxa"/>
          <w:gridSpan w:val="2"/>
        </w:tcPr>
        <w:p w14:paraId="17CD9C59" w14:textId="77777777" w:rsidR="0071467C" w:rsidRPr="00F95621" w:rsidRDefault="0071467C" w:rsidP="0071467C">
          <w:pPr>
            <w:pStyle w:val="Voettekst"/>
            <w:spacing w:before="30" w:after="30"/>
            <w:rPr>
              <w:rFonts w:ascii="Source Sans Pro" w:hAnsi="Source Sans Pro"/>
              <w:sz w:val="16"/>
              <w:szCs w:val="16"/>
            </w:rPr>
          </w:pPr>
        </w:p>
      </w:tc>
      <w:tc>
        <w:tcPr>
          <w:tcW w:w="2961" w:type="dxa"/>
          <w:tcMar>
            <w:left w:w="6" w:type="dxa"/>
            <w:right w:w="108" w:type="dxa"/>
          </w:tcMar>
          <w:vAlign w:val="center"/>
        </w:tcPr>
        <w:p w14:paraId="45F3CC70" w14:textId="77777777" w:rsidR="0071467C" w:rsidRPr="00F95621" w:rsidRDefault="0071467C" w:rsidP="0071467C">
          <w:pPr>
            <w:pStyle w:val="Voettekst"/>
            <w:spacing w:before="30" w:after="30"/>
            <w:rPr>
              <w:rFonts w:ascii="Source Sans Pro" w:hAnsi="Source Sans Pro"/>
              <w:sz w:val="16"/>
              <w:szCs w:val="16"/>
            </w:rPr>
          </w:pPr>
        </w:p>
      </w:tc>
      <w:tc>
        <w:tcPr>
          <w:tcW w:w="5528" w:type="dxa"/>
          <w:tcMar>
            <w:right w:w="0" w:type="dxa"/>
          </w:tcMar>
        </w:tcPr>
        <w:p w14:paraId="34F6B0D1" w14:textId="77777777" w:rsidR="0071467C" w:rsidRPr="00F95621" w:rsidRDefault="0071467C" w:rsidP="0071467C">
          <w:pPr>
            <w:pStyle w:val="Voettekst"/>
            <w:spacing w:before="30" w:after="30"/>
            <w:ind w:left="-2835"/>
            <w:jc w:val="right"/>
            <w:rPr>
              <w:rFonts w:ascii="Source Sans Pro" w:hAnsi="Source Sans Pro"/>
              <w:sz w:val="16"/>
              <w:szCs w:val="16"/>
            </w:rPr>
          </w:pPr>
          <w:r w:rsidRPr="00F95621">
            <w:rPr>
              <w:rFonts w:ascii="Source Sans Pro" w:hAnsi="Source Sans Pro"/>
              <w:sz w:val="16"/>
              <w:szCs w:val="16"/>
            </w:rPr>
            <w:tab/>
            <w:t>vrij: 8u30 – 12u30 &amp; 13u30 – 1</w:t>
          </w:r>
          <w:r>
            <w:rPr>
              <w:rFonts w:ascii="Source Sans Pro" w:hAnsi="Source Sans Pro"/>
              <w:sz w:val="16"/>
              <w:szCs w:val="16"/>
            </w:rPr>
            <w:t>5</w:t>
          </w:r>
          <w:r w:rsidRPr="00F95621">
            <w:rPr>
              <w:rFonts w:ascii="Source Sans Pro" w:hAnsi="Source Sans Pro"/>
              <w:sz w:val="16"/>
              <w:szCs w:val="16"/>
            </w:rPr>
            <w:t>u</w:t>
          </w:r>
        </w:p>
      </w:tc>
    </w:tr>
    <w:tr w:rsidR="0071467C" w14:paraId="23D9F721" w14:textId="77777777" w:rsidTr="00BE3E3A">
      <w:trPr>
        <w:trHeight w:val="106"/>
      </w:trPr>
      <w:tc>
        <w:tcPr>
          <w:tcW w:w="4361" w:type="dxa"/>
          <w:gridSpan w:val="4"/>
          <w:tcMar>
            <w:left w:w="0" w:type="dxa"/>
            <w:right w:w="0" w:type="dxa"/>
          </w:tcMar>
        </w:tcPr>
        <w:p w14:paraId="0B9D1DE2" w14:textId="77777777" w:rsidR="0071467C" w:rsidRPr="00F95621" w:rsidRDefault="0071467C" w:rsidP="0071467C">
          <w:pPr>
            <w:pStyle w:val="Voettekst"/>
            <w:spacing w:before="30" w:after="30"/>
            <w:rPr>
              <w:rFonts w:ascii="Source Sans Pro" w:hAnsi="Source Sans Pro"/>
              <w:sz w:val="16"/>
              <w:szCs w:val="16"/>
            </w:rPr>
          </w:pPr>
          <w:r w:rsidRPr="00F95621">
            <w:rPr>
              <w:rFonts w:ascii="Source Sans Pro" w:hAnsi="Source Sans Pro"/>
              <w:color w:val="505050"/>
              <w:sz w:val="16"/>
              <w:szCs w:val="16"/>
            </w:rPr>
            <w:t>jeugddienst@beveren.be</w:t>
          </w:r>
        </w:p>
      </w:tc>
      <w:tc>
        <w:tcPr>
          <w:tcW w:w="5528" w:type="dxa"/>
          <w:tcMar>
            <w:right w:w="0" w:type="dxa"/>
          </w:tcMar>
        </w:tcPr>
        <w:p w14:paraId="25901748" w14:textId="77777777" w:rsidR="0071467C" w:rsidRPr="00F95621" w:rsidRDefault="0071467C" w:rsidP="0071467C">
          <w:pPr>
            <w:pStyle w:val="Voettekst"/>
            <w:spacing w:before="30" w:after="30"/>
            <w:jc w:val="right"/>
            <w:rPr>
              <w:rFonts w:ascii="Source Sans Pro" w:hAnsi="Source Sans Pro"/>
              <w:sz w:val="16"/>
              <w:szCs w:val="16"/>
            </w:rPr>
          </w:pPr>
          <w:r w:rsidRPr="00F95621">
            <w:rPr>
              <w:rFonts w:ascii="Source Sans Pro" w:hAnsi="Source Sans Pro"/>
              <w:sz w:val="16"/>
              <w:szCs w:val="16"/>
            </w:rPr>
            <w:t>Zat: 9u – 12u</w:t>
          </w:r>
        </w:p>
      </w:tc>
    </w:tr>
  </w:tbl>
  <w:p w14:paraId="01ABC51E" w14:textId="77777777" w:rsidR="0071467C" w:rsidRDefault="0071467C" w:rsidP="007146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1F4A" w14:textId="77777777" w:rsidR="0071467C" w:rsidRDefault="0071467C" w:rsidP="0071467C">
      <w:pPr>
        <w:spacing w:after="0" w:line="240" w:lineRule="auto"/>
      </w:pPr>
      <w:r>
        <w:separator/>
      </w:r>
    </w:p>
  </w:footnote>
  <w:footnote w:type="continuationSeparator" w:id="0">
    <w:p w14:paraId="445844FA" w14:textId="77777777" w:rsidR="0071467C" w:rsidRDefault="0071467C" w:rsidP="0071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1712" w14:textId="0699E0A6" w:rsidR="0071467C" w:rsidRDefault="0071467C">
    <w:pPr>
      <w:pStyle w:val="Koptekst"/>
    </w:pPr>
    <w:r>
      <w:rPr>
        <w:b/>
        <w:noProof/>
        <w:sz w:val="40"/>
        <w:szCs w:val="40"/>
        <w:u w:val="single"/>
        <w:lang w:eastAsia="nl-BE"/>
      </w:rPr>
      <w:drawing>
        <wp:anchor distT="0" distB="0" distL="114300" distR="114300" simplePos="0" relativeHeight="251659264" behindDoc="0" locked="0" layoutInCell="1" allowOverlap="1" wp14:anchorId="584BF13B" wp14:editId="33F62C1F">
          <wp:simplePos x="0" y="0"/>
          <wp:positionH relativeFrom="column">
            <wp:posOffset>0</wp:posOffset>
          </wp:positionH>
          <wp:positionV relativeFrom="paragraph">
            <wp:posOffset>-220814</wp:posOffset>
          </wp:positionV>
          <wp:extent cx="1277620" cy="4826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ente Beveren - Logo grijswaarde.png"/>
                  <pic:cNvPicPr/>
                </pic:nvPicPr>
                <pic:blipFill rotWithShape="1">
                  <a:blip r:embed="rId1" cstate="print">
                    <a:extLst>
                      <a:ext uri="{28A0092B-C50C-407E-A947-70E740481C1C}">
                        <a14:useLocalDpi xmlns:a14="http://schemas.microsoft.com/office/drawing/2010/main" val="0"/>
                      </a:ext>
                    </a:extLst>
                  </a:blip>
                  <a:srcRect l="11067" t="19505"/>
                  <a:stretch/>
                </pic:blipFill>
                <pic:spPr bwMode="auto">
                  <a:xfrm>
                    <a:off x="0" y="0"/>
                    <a:ext cx="1277620"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059"/>
    <w:multiLevelType w:val="hybridMultilevel"/>
    <w:tmpl w:val="E2FC79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8B44CB"/>
    <w:multiLevelType w:val="hybridMultilevel"/>
    <w:tmpl w:val="A1BE9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FA63F5"/>
    <w:multiLevelType w:val="hybridMultilevel"/>
    <w:tmpl w:val="12A6AD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162416"/>
    <w:multiLevelType w:val="multilevel"/>
    <w:tmpl w:val="35D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25C82"/>
    <w:multiLevelType w:val="hybridMultilevel"/>
    <w:tmpl w:val="86D638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1F17DB2"/>
    <w:multiLevelType w:val="hybridMultilevel"/>
    <w:tmpl w:val="236AE1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D82"/>
    <w:rsid w:val="000F3AA2"/>
    <w:rsid w:val="00122449"/>
    <w:rsid w:val="0015384C"/>
    <w:rsid w:val="00183C3C"/>
    <w:rsid w:val="002C05FE"/>
    <w:rsid w:val="00370A8B"/>
    <w:rsid w:val="00380105"/>
    <w:rsid w:val="003B0699"/>
    <w:rsid w:val="00414701"/>
    <w:rsid w:val="004D7845"/>
    <w:rsid w:val="0071467C"/>
    <w:rsid w:val="0076203B"/>
    <w:rsid w:val="00777240"/>
    <w:rsid w:val="0091011A"/>
    <w:rsid w:val="00BB4566"/>
    <w:rsid w:val="00C16D0A"/>
    <w:rsid w:val="00C25D82"/>
    <w:rsid w:val="00C42E18"/>
    <w:rsid w:val="00C852CE"/>
    <w:rsid w:val="00E03EA6"/>
    <w:rsid w:val="00F347C9"/>
    <w:rsid w:val="00FA0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8E14"/>
  <w15:docId w15:val="{3EECFD1F-2385-4AD8-A802-FAE16F20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25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3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25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25D8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25D82"/>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25D82"/>
    <w:pPr>
      <w:ind w:left="720"/>
      <w:contextualSpacing/>
    </w:pPr>
  </w:style>
  <w:style w:type="paragraph" w:styleId="Normaalweb">
    <w:name w:val="Normal (Web)"/>
    <w:basedOn w:val="Standaard"/>
    <w:uiPriority w:val="99"/>
    <w:semiHidden/>
    <w:unhideWhenUsed/>
    <w:rsid w:val="00C42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rsid w:val="000F3AA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7146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467C"/>
  </w:style>
  <w:style w:type="paragraph" w:styleId="Voettekst">
    <w:name w:val="footer"/>
    <w:basedOn w:val="Standaard"/>
    <w:link w:val="VoettekstChar"/>
    <w:unhideWhenUsed/>
    <w:rsid w:val="0071467C"/>
    <w:pPr>
      <w:tabs>
        <w:tab w:val="center" w:pos="4536"/>
        <w:tab w:val="right" w:pos="9072"/>
      </w:tabs>
      <w:spacing w:after="0" w:line="240" w:lineRule="auto"/>
    </w:pPr>
  </w:style>
  <w:style w:type="character" w:customStyle="1" w:styleId="VoettekstChar">
    <w:name w:val="Voettekst Char"/>
    <w:basedOn w:val="Standaardalinea-lettertype"/>
    <w:link w:val="Voettekst"/>
    <w:rsid w:val="0071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Beveren</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Van Grieken</dc:creator>
  <cp:lastModifiedBy>Daems Toon (jeugddienst)</cp:lastModifiedBy>
  <cp:revision>6</cp:revision>
  <dcterms:created xsi:type="dcterms:W3CDTF">2020-01-28T08:16:00Z</dcterms:created>
  <dcterms:modified xsi:type="dcterms:W3CDTF">2021-08-27T08:25:00Z</dcterms:modified>
</cp:coreProperties>
</file>